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06C54">
        <w:rPr>
          <w:rFonts w:ascii="NeoSansPro-Regular" w:hAnsi="NeoSansPro-Regular" w:cs="NeoSansPro-Regular"/>
          <w:color w:val="404040"/>
          <w:sz w:val="20"/>
          <w:szCs w:val="20"/>
        </w:rPr>
        <w:t>Gerardo Carlos Camberos Correa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06C54">
        <w:rPr>
          <w:rFonts w:ascii="NeoSansPro-Regular" w:hAnsi="NeoSansPro-Regular" w:cs="NeoSansPro-Regular"/>
          <w:color w:val="404040"/>
          <w:sz w:val="20"/>
          <w:szCs w:val="20"/>
        </w:rPr>
        <w:t>Maestro Concluida procesos de titulación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06C54">
        <w:rPr>
          <w:rFonts w:ascii="NeoSansPro-Bold" w:hAnsi="NeoSansPro-Bold" w:cs="NeoSansPro-Bold"/>
          <w:b/>
          <w:bCs/>
          <w:color w:val="404040"/>
          <w:sz w:val="20"/>
          <w:szCs w:val="20"/>
        </w:rPr>
        <w:t>5852194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85FB5">
        <w:rPr>
          <w:rFonts w:ascii="NeoSansPro-Regular" w:hAnsi="NeoSansPro-Regular" w:cs="NeoSansPro-Regular"/>
          <w:color w:val="404040"/>
          <w:sz w:val="20"/>
          <w:szCs w:val="20"/>
        </w:rPr>
        <w:t>012969621387</w:t>
      </w:r>
    </w:p>
    <w:p w:rsidR="00AB5916" w:rsidRPr="00914FD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06C54">
        <w:rPr>
          <w:rFonts w:ascii="NeoSansPro-Regular" w:hAnsi="NeoSansPro-Regular" w:cs="NeoSansPro-Regular"/>
          <w:sz w:val="20"/>
          <w:szCs w:val="20"/>
        </w:rPr>
        <w:t>gccamberos@hotmail.com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06C5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AB5916" w:rsidRPr="00985FB5" w:rsidRDefault="00A06C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7349">
        <w:rPr>
          <w:rFonts w:ascii="Arial" w:hAnsi="Arial" w:cs="Arial"/>
        </w:rPr>
        <w:t xml:space="preserve">Universidad Popular Autónoma  de Veracruz.  </w:t>
      </w:r>
      <w:r w:rsidRPr="00C27349">
        <w:rPr>
          <w:rFonts w:ascii="Arial" w:hAnsi="Arial" w:cs="Arial"/>
        </w:rPr>
        <w:br/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85FB5" w:rsidRDefault="00985FB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85FB5" w:rsidRDefault="00A06C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2002-2008</w:t>
      </w:r>
    </w:p>
    <w:p w:rsidR="00A06C54" w:rsidRPr="00914FD6" w:rsidRDefault="00A06C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UNIVERSIDAD MESOAMERICANA.</w:t>
      </w:r>
    </w:p>
    <w:p w:rsidR="00A06C54" w:rsidRDefault="00A06C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2016 - 2017</w:t>
      </w:r>
      <w:r w:rsidRPr="004530ED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Fiscalía General </w:t>
      </w:r>
      <w:r w:rsidRPr="004530ED">
        <w:rPr>
          <w:rFonts w:ascii="Arial" w:hAnsi="Arial" w:cs="Arial"/>
          <w:b/>
          <w:sz w:val="24"/>
          <w:szCs w:val="24"/>
        </w:rPr>
        <w:t xml:space="preserve">del Estado de Veracruz. 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sz w:val="24"/>
          <w:szCs w:val="24"/>
        </w:rPr>
        <w:t xml:space="preserve">·Fiscal Primero </w:t>
      </w:r>
      <w:r>
        <w:rPr>
          <w:rFonts w:ascii="Arial" w:hAnsi="Arial" w:cs="Arial"/>
          <w:sz w:val="24"/>
          <w:szCs w:val="24"/>
        </w:rPr>
        <w:t xml:space="preserve">Encargado </w:t>
      </w:r>
      <w:r w:rsidRPr="004530ED">
        <w:rPr>
          <w:rFonts w:ascii="Arial" w:hAnsi="Arial" w:cs="Arial"/>
          <w:sz w:val="24"/>
          <w:szCs w:val="24"/>
        </w:rPr>
        <w:t>de la Unidad Integral de Procuración de J</w:t>
      </w:r>
      <w:r>
        <w:rPr>
          <w:rFonts w:ascii="Arial" w:hAnsi="Arial" w:cs="Arial"/>
          <w:sz w:val="24"/>
          <w:szCs w:val="24"/>
        </w:rPr>
        <w:t>usticia del XVII Distrito Judicial Sub Unidad Cardel</w:t>
      </w:r>
      <w:r w:rsidRPr="004530ED">
        <w:rPr>
          <w:rFonts w:ascii="Arial" w:hAnsi="Arial" w:cs="Arial"/>
          <w:sz w:val="24"/>
          <w:szCs w:val="24"/>
        </w:rPr>
        <w:t>, Ver.</w:t>
      </w:r>
    </w:p>
    <w:p w:rsidR="005B0137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b/>
          <w:sz w:val="24"/>
          <w:szCs w:val="24"/>
        </w:rPr>
      </w:pP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2015: Fiscalía General </w:t>
      </w:r>
      <w:r w:rsidRPr="004530ED">
        <w:rPr>
          <w:rFonts w:ascii="Arial" w:hAnsi="Arial" w:cs="Arial"/>
          <w:b/>
          <w:sz w:val="24"/>
          <w:szCs w:val="24"/>
        </w:rPr>
        <w:t xml:space="preserve">del Estado de Veracruz. </w:t>
      </w:r>
    </w:p>
    <w:p w:rsidR="005B0137" w:rsidRPr="00C03478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·Fiscal de la Agencia del Ministerio Publico de Cardel, Veracruz.</w:t>
      </w:r>
    </w:p>
    <w:p w:rsidR="005B0137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b/>
          <w:sz w:val="24"/>
          <w:szCs w:val="24"/>
        </w:rPr>
      </w:pP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2015</w:t>
      </w:r>
      <w:r w:rsidRPr="004530ED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Fiscalía General </w:t>
      </w:r>
      <w:r w:rsidRPr="004530ED">
        <w:rPr>
          <w:rFonts w:ascii="Arial" w:hAnsi="Arial" w:cs="Arial"/>
          <w:b/>
          <w:sz w:val="24"/>
          <w:szCs w:val="24"/>
        </w:rPr>
        <w:t xml:space="preserve">del Estado de Veracruz. 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·Fiscal Visitadorde la Visitaduria General del Estado</w:t>
      </w:r>
    </w:p>
    <w:p w:rsidR="005B0137" w:rsidRPr="004530ED" w:rsidRDefault="005B0137" w:rsidP="005B01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b/>
          <w:sz w:val="24"/>
          <w:szCs w:val="24"/>
        </w:rPr>
        <w:t>2014</w:t>
      </w:r>
      <w:r>
        <w:rPr>
          <w:rFonts w:ascii="Arial" w:hAnsi="Arial" w:cs="Arial"/>
          <w:b/>
          <w:sz w:val="24"/>
          <w:szCs w:val="24"/>
        </w:rPr>
        <w:t>- 2015</w:t>
      </w:r>
      <w:r w:rsidRPr="004530ED">
        <w:rPr>
          <w:rFonts w:ascii="Arial" w:hAnsi="Arial" w:cs="Arial"/>
          <w:b/>
          <w:sz w:val="24"/>
          <w:szCs w:val="24"/>
        </w:rPr>
        <w:t xml:space="preserve">: Procuraduría General de Justicia del Estado de Veracruz. 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sz w:val="24"/>
          <w:szCs w:val="24"/>
        </w:rPr>
        <w:t>·Fiscal Primero de la Unidad Integral de Procuración de Justicia del Cuarto Distrito Judicial en Huayacocotla, Ver.</w:t>
      </w:r>
    </w:p>
    <w:p w:rsidR="005B0137" w:rsidRPr="004530ED" w:rsidRDefault="005B0137" w:rsidP="005B0137">
      <w:pPr>
        <w:tabs>
          <w:tab w:val="left" w:pos="1170"/>
        </w:tabs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b/>
          <w:sz w:val="24"/>
          <w:szCs w:val="24"/>
        </w:rPr>
        <w:t xml:space="preserve">2014: Procuraduría General de Justicia del Estado de Veracruz. 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sz w:val="24"/>
          <w:szCs w:val="24"/>
        </w:rPr>
        <w:t>· Agente del Ministerio Publico Auxiliar del Subprocurador Zona Norte en la Cd. Tantoyuca, Ver.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b/>
          <w:sz w:val="24"/>
          <w:szCs w:val="24"/>
        </w:rPr>
      </w:pPr>
      <w:r w:rsidRPr="004530ED">
        <w:rPr>
          <w:rFonts w:ascii="Arial" w:hAnsi="Arial" w:cs="Arial"/>
          <w:b/>
          <w:sz w:val="24"/>
          <w:szCs w:val="24"/>
        </w:rPr>
        <w:t>2012- 2014: Procuraduría General de Justicia del Estado de Veracruz.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sz w:val="24"/>
          <w:szCs w:val="24"/>
        </w:rPr>
        <w:t>· Agente del Ministerio Publico Investigador y Adscrito. Cd. Ozuluama, Ver.</w:t>
      </w:r>
      <w:r w:rsidRPr="004530ED">
        <w:rPr>
          <w:rFonts w:ascii="Arial" w:hAnsi="Arial" w:cs="Arial"/>
          <w:sz w:val="24"/>
          <w:szCs w:val="24"/>
        </w:rPr>
        <w:br/>
      </w: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b/>
          <w:sz w:val="24"/>
          <w:szCs w:val="24"/>
        </w:rPr>
      </w:pPr>
      <w:r w:rsidRPr="004530ED">
        <w:rPr>
          <w:rFonts w:ascii="Arial" w:hAnsi="Arial" w:cs="Arial"/>
          <w:b/>
          <w:sz w:val="24"/>
          <w:szCs w:val="24"/>
        </w:rPr>
        <w:lastRenderedPageBreak/>
        <w:t>2011- 2012: Procuraduría General de Justicia del Estado de Veracruz.</w:t>
      </w:r>
    </w:p>
    <w:p w:rsidR="005B0137" w:rsidRPr="006E6816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sz w:val="24"/>
          <w:szCs w:val="24"/>
        </w:rPr>
        <w:t xml:space="preserve">· Agente del Ministerio Publico Tercero Investigador. Cd. Minatitlán, Ver. </w:t>
      </w:r>
      <w:r w:rsidRPr="004530ED">
        <w:rPr>
          <w:rFonts w:ascii="Arial" w:hAnsi="Arial" w:cs="Arial"/>
          <w:sz w:val="24"/>
          <w:szCs w:val="24"/>
        </w:rPr>
        <w:br/>
      </w: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b/>
          <w:sz w:val="24"/>
          <w:szCs w:val="24"/>
        </w:rPr>
        <w:t>2011:</w:t>
      </w:r>
      <w:r w:rsidRPr="004530ED">
        <w:rPr>
          <w:rFonts w:ascii="Arial" w:hAnsi="Arial" w:cs="Arial"/>
          <w:b/>
          <w:sz w:val="24"/>
          <w:szCs w:val="24"/>
        </w:rPr>
        <w:tab/>
        <w:t>Procuraduría General de Justicia  del Estado de Veracruz</w:t>
      </w:r>
      <w:r w:rsidRPr="004530ED">
        <w:rPr>
          <w:rFonts w:ascii="Arial" w:hAnsi="Arial" w:cs="Arial"/>
          <w:sz w:val="24"/>
          <w:szCs w:val="24"/>
        </w:rPr>
        <w:t>.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sz w:val="24"/>
          <w:szCs w:val="24"/>
        </w:rPr>
        <w:t>· Agente del Ministerio Publico Auxiliar del Subprocurador Zona Sur, en la Cd. de Coatzacoalcos, Ver.</w:t>
      </w:r>
    </w:p>
    <w:p w:rsidR="005B0137" w:rsidRPr="004530ED" w:rsidRDefault="005B0137" w:rsidP="005B01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b/>
          <w:sz w:val="24"/>
          <w:szCs w:val="24"/>
        </w:rPr>
        <w:t>2011:</w:t>
      </w:r>
      <w:r w:rsidRPr="004530ED">
        <w:rPr>
          <w:rFonts w:ascii="Arial" w:hAnsi="Arial" w:cs="Arial"/>
          <w:b/>
          <w:sz w:val="24"/>
          <w:szCs w:val="24"/>
        </w:rPr>
        <w:tab/>
        <w:t>Procuraduría General de Justicia del Estado de Veracruz.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sz w:val="24"/>
          <w:szCs w:val="24"/>
        </w:rPr>
        <w:t>· Agente del Ministerio Publico Tercero Investigador. Cd. Minatitlán, Ver.</w:t>
      </w:r>
      <w:r w:rsidRPr="004530ED">
        <w:rPr>
          <w:rFonts w:ascii="Arial" w:hAnsi="Arial" w:cs="Arial"/>
          <w:sz w:val="24"/>
          <w:szCs w:val="24"/>
        </w:rPr>
        <w:br/>
      </w: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b/>
          <w:sz w:val="24"/>
          <w:szCs w:val="24"/>
        </w:rPr>
        <w:t>2011:     Procuraduría General de justicia del Estado de Veracruz.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sz w:val="24"/>
          <w:szCs w:val="24"/>
        </w:rPr>
        <w:t>· Agente del Ministerio Publico Auxiliar del Subprocurador Zona Sur, en la Cd. de Coatzacoalcos, Ver.</w:t>
      </w:r>
    </w:p>
    <w:p w:rsidR="005B0137" w:rsidRPr="004530ED" w:rsidRDefault="005B0137" w:rsidP="005B01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b/>
          <w:sz w:val="24"/>
          <w:szCs w:val="24"/>
        </w:rPr>
      </w:pPr>
      <w:r w:rsidRPr="004530ED">
        <w:rPr>
          <w:rFonts w:ascii="Arial" w:hAnsi="Arial" w:cs="Arial"/>
          <w:b/>
          <w:sz w:val="24"/>
          <w:szCs w:val="24"/>
        </w:rPr>
        <w:t xml:space="preserve"> 2010- 2011: Procuraduría  General de la República.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b/>
          <w:sz w:val="24"/>
          <w:szCs w:val="24"/>
        </w:rPr>
      </w:pPr>
      <w:r w:rsidRPr="004530ED">
        <w:rPr>
          <w:rFonts w:ascii="Arial" w:hAnsi="Arial" w:cs="Arial"/>
          <w:sz w:val="24"/>
          <w:szCs w:val="24"/>
        </w:rPr>
        <w:t>·Profesional Ejecutivo  de Servicios Especializados en el Juzgado Tercero en materia de Amparos. Cd. San Luis potosí.</w:t>
      </w:r>
    </w:p>
    <w:p w:rsidR="005B0137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b/>
          <w:sz w:val="24"/>
          <w:szCs w:val="24"/>
        </w:rPr>
        <w:t>2009-2010: Procuraduría General de la República.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b/>
          <w:sz w:val="24"/>
          <w:szCs w:val="24"/>
        </w:rPr>
      </w:pPr>
      <w:r w:rsidRPr="004530ED">
        <w:rPr>
          <w:rFonts w:ascii="Arial" w:hAnsi="Arial" w:cs="Arial"/>
          <w:sz w:val="24"/>
          <w:szCs w:val="24"/>
        </w:rPr>
        <w:t>. Profesional Ejecutivo de Servicios Especializados en la Unidad Mixta de Atención al Narcomenudeo. Delegación San Luis Potosí.</w:t>
      </w:r>
    </w:p>
    <w:p w:rsidR="005B0137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</w:p>
    <w:p w:rsidR="005B0137" w:rsidRPr="004530ED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b/>
          <w:sz w:val="24"/>
          <w:szCs w:val="24"/>
        </w:rPr>
        <w:t>2008- 2009</w:t>
      </w:r>
      <w:r w:rsidRPr="004530ED">
        <w:rPr>
          <w:rFonts w:ascii="Arial" w:hAnsi="Arial" w:cs="Arial"/>
          <w:sz w:val="24"/>
          <w:szCs w:val="24"/>
        </w:rPr>
        <w:t>:</w:t>
      </w:r>
      <w:r w:rsidRPr="004530ED">
        <w:rPr>
          <w:rFonts w:ascii="Arial" w:hAnsi="Arial" w:cs="Arial"/>
          <w:b/>
          <w:sz w:val="24"/>
          <w:szCs w:val="24"/>
        </w:rPr>
        <w:t xml:space="preserve"> Procuraduría General de la República.</w:t>
      </w:r>
    </w:p>
    <w:p w:rsidR="005B0137" w:rsidRPr="004530ED" w:rsidRDefault="005B0137" w:rsidP="005B0137">
      <w:pPr>
        <w:spacing w:after="0" w:line="240" w:lineRule="auto"/>
        <w:ind w:left="1026"/>
        <w:jc w:val="both"/>
        <w:rPr>
          <w:rFonts w:ascii="Arial" w:hAnsi="Arial" w:cs="Arial"/>
          <w:sz w:val="24"/>
          <w:szCs w:val="24"/>
        </w:rPr>
      </w:pPr>
      <w:r w:rsidRPr="004530ED">
        <w:rPr>
          <w:rFonts w:ascii="Arial" w:hAnsi="Arial" w:cs="Arial"/>
          <w:sz w:val="24"/>
          <w:szCs w:val="24"/>
        </w:rPr>
        <w:t>·Profesional ejecutivo de servicios especializados en la mesa de exhortos.   Delegación San Luis Potosí</w:t>
      </w:r>
    </w:p>
    <w:p w:rsidR="005B0137" w:rsidRDefault="005B0137" w:rsidP="005B0137">
      <w:pPr>
        <w:spacing w:after="0" w:line="240" w:lineRule="auto"/>
        <w:ind w:left="1026" w:hanging="993"/>
        <w:jc w:val="both"/>
        <w:rPr>
          <w:rFonts w:ascii="Arial" w:hAnsi="Arial" w:cs="Arial"/>
          <w:sz w:val="24"/>
          <w:szCs w:val="24"/>
        </w:rPr>
      </w:pPr>
    </w:p>
    <w:p w:rsidR="00AB5916" w:rsidRDefault="001B6CF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B6CF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FD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</w:t>
      </w:r>
    </w:p>
    <w:p w:rsidR="006B643A" w:rsidRDefault="00F00694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 </w:t>
      </w:r>
    </w:p>
    <w:p w:rsidR="00F00694" w:rsidRDefault="00F00694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constitucional </w:t>
      </w:r>
    </w:p>
    <w:p w:rsidR="00F00694" w:rsidRDefault="00F00694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civil </w:t>
      </w:r>
    </w:p>
    <w:p w:rsidR="00F00694" w:rsidRDefault="00F00694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F00694" w:rsidRDefault="00F00694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familiar </w:t>
      </w:r>
    </w:p>
    <w:p w:rsidR="00914FD6" w:rsidRDefault="00914FD6" w:rsidP="00AB5916">
      <w:bookmarkStart w:id="0" w:name="_GoBack"/>
      <w:bookmarkEnd w:id="0"/>
    </w:p>
    <w:sectPr w:rsidR="00914FD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9B" w:rsidRDefault="00DB2D9B" w:rsidP="00AB5916">
      <w:pPr>
        <w:spacing w:after="0" w:line="240" w:lineRule="auto"/>
      </w:pPr>
      <w:r>
        <w:separator/>
      </w:r>
    </w:p>
  </w:endnote>
  <w:endnote w:type="continuationSeparator" w:id="1">
    <w:p w:rsidR="00DB2D9B" w:rsidRDefault="00DB2D9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9B" w:rsidRDefault="00DB2D9B" w:rsidP="00AB5916">
      <w:pPr>
        <w:spacing w:after="0" w:line="240" w:lineRule="auto"/>
      </w:pPr>
      <w:r>
        <w:separator/>
      </w:r>
    </w:p>
  </w:footnote>
  <w:footnote w:type="continuationSeparator" w:id="1">
    <w:p w:rsidR="00DB2D9B" w:rsidRDefault="00DB2D9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1B45"/>
    <w:rsid w:val="000E2580"/>
    <w:rsid w:val="001131EA"/>
    <w:rsid w:val="00196774"/>
    <w:rsid w:val="001B6CFE"/>
    <w:rsid w:val="001C51AF"/>
    <w:rsid w:val="00287589"/>
    <w:rsid w:val="00304E91"/>
    <w:rsid w:val="003708DB"/>
    <w:rsid w:val="00462C41"/>
    <w:rsid w:val="004A1170"/>
    <w:rsid w:val="004B2D6E"/>
    <w:rsid w:val="004E4FFA"/>
    <w:rsid w:val="005502F5"/>
    <w:rsid w:val="005A32B3"/>
    <w:rsid w:val="005B0137"/>
    <w:rsid w:val="00600D12"/>
    <w:rsid w:val="006B643A"/>
    <w:rsid w:val="00726727"/>
    <w:rsid w:val="00914FD6"/>
    <w:rsid w:val="00985FB5"/>
    <w:rsid w:val="00A06C54"/>
    <w:rsid w:val="00A66637"/>
    <w:rsid w:val="00AB5916"/>
    <w:rsid w:val="00CE7F12"/>
    <w:rsid w:val="00D03386"/>
    <w:rsid w:val="00DB2D9B"/>
    <w:rsid w:val="00DB2FA1"/>
    <w:rsid w:val="00DE2E01"/>
    <w:rsid w:val="00E71AD8"/>
    <w:rsid w:val="00EE0986"/>
    <w:rsid w:val="00F0069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5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5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2017-03-11T01:21:00Z</dcterms:created>
  <dcterms:modified xsi:type="dcterms:W3CDTF">2017-06-21T00:29:00Z</dcterms:modified>
</cp:coreProperties>
</file>